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D3DEC" w:rsidRDefault="00FA6F82">
      <w:pPr>
        <w:rPr>
          <w:b/>
        </w:rPr>
      </w:pPr>
      <w:r>
        <w:rPr>
          <w:b/>
        </w:rPr>
        <w:t>DOUBLE-BLIND SETTLEMENT TECHNIQUES: MEDIATOR MAKES A SPECIFIC SETTLEMENT PROPOSAL</w:t>
      </w:r>
    </w:p>
    <w:p w14:paraId="00000002" w14:textId="77777777" w:rsidR="005D3DEC" w:rsidRDefault="005D3DEC">
      <w:pPr>
        <w:rPr>
          <w:b/>
        </w:rPr>
      </w:pPr>
    </w:p>
    <w:p w14:paraId="00000003" w14:textId="77777777" w:rsidR="005D3DEC" w:rsidRDefault="00FA6F82">
      <w:pPr>
        <w:rPr>
          <w:b/>
        </w:rPr>
      </w:pPr>
      <w:r>
        <w:rPr>
          <w:b/>
        </w:rPr>
        <w:t>BY: JUDGE MORTON DENLOW (RET.)</w:t>
      </w:r>
    </w:p>
    <w:p w14:paraId="00000004" w14:textId="77777777" w:rsidR="005D3DEC" w:rsidRDefault="005D3DEC">
      <w:pPr>
        <w:rPr>
          <w:b/>
        </w:rPr>
      </w:pPr>
    </w:p>
    <w:p w14:paraId="00000005" w14:textId="77777777" w:rsidR="005D3DEC" w:rsidRDefault="00FA6F82">
      <w:pPr>
        <w:rPr>
          <w:b/>
        </w:rPr>
      </w:pPr>
      <w:r>
        <w:rPr>
          <w:b/>
        </w:rPr>
        <w:t xml:space="preserve">ERISA CLASS ACTION ALLEGING DEFENDANTS BREACHED THEIR FIDUCIARY DUTY IN MANAGING TWO EMPLOYEE RETIREMENT PLANS </w:t>
      </w:r>
    </w:p>
    <w:p w14:paraId="00000006" w14:textId="77777777" w:rsidR="005D3DEC" w:rsidRDefault="005D3DEC">
      <w:pPr>
        <w:rPr>
          <w:b/>
        </w:rPr>
      </w:pPr>
    </w:p>
    <w:p w14:paraId="00000007" w14:textId="6F0625AF" w:rsidR="005D3DEC" w:rsidRDefault="00FA6F82">
      <w:pPr>
        <w:rPr>
          <w:b/>
        </w:rPr>
      </w:pPr>
      <w:r>
        <w:rPr>
          <w:b/>
        </w:rPr>
        <w:t>PLAINTIFFS</w:t>
      </w:r>
      <w:r w:rsidR="003C7525">
        <w:rPr>
          <w:b/>
        </w:rPr>
        <w:t>’</w:t>
      </w:r>
      <w:r>
        <w:rPr>
          <w:b/>
        </w:rPr>
        <w:t xml:space="preserve"> INITIAL SETTLEMENT DEMAND IN </w:t>
      </w:r>
      <w:r w:rsidR="003C7525">
        <w:rPr>
          <w:b/>
        </w:rPr>
        <w:t>THEIR</w:t>
      </w:r>
      <w:r>
        <w:rPr>
          <w:b/>
        </w:rPr>
        <w:t xml:space="preserve"> MEDIATION STATEMENT WAS $20,000,000 AND DEFENDANTS’ INITIAL OFFER IN THEIR MEDIATION STATEMENT WAS $1,000,000.</w:t>
      </w:r>
    </w:p>
    <w:p w14:paraId="00000008" w14:textId="77777777" w:rsidR="005D3DEC" w:rsidRDefault="005D3DEC">
      <w:pPr>
        <w:rPr>
          <w:b/>
        </w:rPr>
      </w:pPr>
    </w:p>
    <w:p w14:paraId="00000009" w14:textId="77777777" w:rsidR="005D3DEC" w:rsidRDefault="005D3DEC">
      <w:pPr>
        <w:rPr>
          <w:b/>
        </w:rPr>
      </w:pPr>
    </w:p>
    <w:p w14:paraId="0000000A" w14:textId="77777777" w:rsidR="005D3DEC" w:rsidRDefault="00FA6F82">
      <w:pPr>
        <w:rPr>
          <w:b/>
        </w:rPr>
      </w:pPr>
      <w:r>
        <w:rPr>
          <w:b/>
        </w:rPr>
        <w:t>PARTY NEGOTIATING MOVES AT THE MEDIATION:</w:t>
      </w:r>
    </w:p>
    <w:p w14:paraId="0000000B" w14:textId="77777777" w:rsidR="005D3DEC" w:rsidRDefault="005D3DEC">
      <w:pPr>
        <w:rPr>
          <w:b/>
        </w:rPr>
      </w:pPr>
    </w:p>
    <w:p w14:paraId="0000000C" w14:textId="77777777" w:rsidR="005D3DEC" w:rsidRDefault="00FA6F82">
      <w:pPr>
        <w:rPr>
          <w:b/>
        </w:rPr>
      </w:pPr>
      <w:r>
        <w:rPr>
          <w:b/>
        </w:rPr>
        <w:t>PLAINTIFF: $18,000,000</w:t>
      </w:r>
      <w:r>
        <w:rPr>
          <w:b/>
        </w:rPr>
        <w:tab/>
      </w:r>
      <w:r>
        <w:rPr>
          <w:b/>
        </w:rPr>
        <w:tab/>
        <w:t>DEFENDANTS: $1,100,000</w:t>
      </w:r>
    </w:p>
    <w:p w14:paraId="0000000D" w14:textId="77777777" w:rsidR="005D3DEC" w:rsidRDefault="005D3DEC">
      <w:pPr>
        <w:rPr>
          <w:b/>
        </w:rPr>
      </w:pPr>
    </w:p>
    <w:p w14:paraId="0000000E" w14:textId="77777777" w:rsidR="005D3DEC" w:rsidRDefault="00FA6F82">
      <w:pPr>
        <w:rPr>
          <w:b/>
        </w:rPr>
      </w:pPr>
      <w:r>
        <w:rPr>
          <w:b/>
        </w:rPr>
        <w:t xml:space="preserve">PLAINTIFF: $17,900,000 </w:t>
      </w:r>
      <w:r>
        <w:rPr>
          <w:b/>
        </w:rPr>
        <w:tab/>
      </w:r>
      <w:r>
        <w:rPr>
          <w:b/>
        </w:rPr>
        <w:tab/>
        <w:t>DEFENDANTS: NO NEW OFFER</w:t>
      </w:r>
    </w:p>
    <w:p w14:paraId="0000000F" w14:textId="77777777" w:rsidR="005D3DEC" w:rsidRDefault="005D3DEC">
      <w:pPr>
        <w:rPr>
          <w:b/>
        </w:rPr>
      </w:pPr>
    </w:p>
    <w:p w14:paraId="00000010" w14:textId="77777777" w:rsidR="005D3DEC" w:rsidRDefault="00FA6F82">
      <w:pPr>
        <w:rPr>
          <w:b/>
        </w:rPr>
      </w:pPr>
      <w:r>
        <w:rPr>
          <w:b/>
        </w:rPr>
        <w:t>POSSIBLE ALTERNATIVES:</w:t>
      </w:r>
    </w:p>
    <w:p w14:paraId="00000011" w14:textId="77777777" w:rsidR="005D3DEC" w:rsidRDefault="005D3DEC">
      <w:pPr>
        <w:rPr>
          <w:b/>
        </w:rPr>
      </w:pPr>
    </w:p>
    <w:p w14:paraId="00000012" w14:textId="666126F7" w:rsidR="005D3DEC" w:rsidRDefault="00FA6F82">
      <w:pPr>
        <w:numPr>
          <w:ilvl w:val="0"/>
          <w:numId w:val="1"/>
        </w:numPr>
        <w:rPr>
          <w:b/>
        </w:rPr>
      </w:pPr>
      <w:r>
        <w:rPr>
          <w:b/>
        </w:rPr>
        <w:t>DOUBLE</w:t>
      </w:r>
      <w:r w:rsidR="00206E18">
        <w:rPr>
          <w:b/>
        </w:rPr>
        <w:t>-</w:t>
      </w:r>
      <w:r>
        <w:rPr>
          <w:b/>
        </w:rPr>
        <w:t>BLIND CONFIDENTIAL BRACKETS GIVEN ONLY TO ME WITH A SPREAD I WILL SELECT, WITH THE MIDPOINT BEING THEIR SETTLEMENT NUMBER. I WILL NOT SHARE ACTUAL NUMBERS. I WILL TELL THEM ONE OF THREE THINGS: A) THEY ARE ON DIFFERENT PLANETS; OR 2) THEY HAVE MADE GOOD PROGRESS</w:t>
      </w:r>
      <w:r w:rsidR="00206E18">
        <w:rPr>
          <w:b/>
        </w:rPr>
        <w:t>,</w:t>
      </w:r>
      <w:r>
        <w:rPr>
          <w:b/>
        </w:rPr>
        <w:t xml:space="preserve"> AND I HAVE HOPE; OR 3) THEIR BRACKETS ARE TOUCHING OR OVERLAPPING. </w:t>
      </w:r>
    </w:p>
    <w:p w14:paraId="00000013" w14:textId="77777777" w:rsidR="005D3DEC" w:rsidRDefault="005D3DEC">
      <w:pPr>
        <w:rPr>
          <w:b/>
        </w:rPr>
      </w:pPr>
    </w:p>
    <w:p w14:paraId="00000015" w14:textId="3084E7C5" w:rsidR="005D3DEC" w:rsidRDefault="00FA6F82" w:rsidP="00206E18">
      <w:pPr>
        <w:numPr>
          <w:ilvl w:val="0"/>
          <w:numId w:val="1"/>
        </w:numPr>
        <w:rPr>
          <w:b/>
        </w:rPr>
      </w:pPr>
      <w:r w:rsidRPr="00206E18">
        <w:rPr>
          <w:b/>
        </w:rPr>
        <w:t>I CAN ASK THE</w:t>
      </w:r>
      <w:r w:rsidR="00206E18" w:rsidRPr="00206E18">
        <w:rPr>
          <w:b/>
        </w:rPr>
        <w:t>M</w:t>
      </w:r>
      <w:r w:rsidRPr="00206E18">
        <w:rPr>
          <w:b/>
        </w:rPr>
        <w:t xml:space="preserve"> TO EXCHANGE BRACKETS OF THEIR CHOOSING WITH THE MIDPOINT BEING THEIR SETTLEMENT NUMBER</w:t>
      </w:r>
      <w:r w:rsidR="00206E18" w:rsidRPr="00206E18">
        <w:rPr>
          <w:b/>
        </w:rPr>
        <w:t>,</w:t>
      </w:r>
      <w:r w:rsidRPr="00206E18">
        <w:rPr>
          <w:b/>
        </w:rPr>
        <w:t xml:space="preserve"> AND I EXPLAIN THE THREE POSSIBLE RESPONSES THEY MAY RECEIVE IF THEY CHOOSE TO EXCHANGE BRACKETS.</w:t>
      </w:r>
    </w:p>
    <w:p w14:paraId="75BC3353" w14:textId="77777777" w:rsidR="00CC1692" w:rsidRPr="00206E18" w:rsidRDefault="00CC1692" w:rsidP="00CC1692">
      <w:pPr>
        <w:ind w:left="720"/>
        <w:rPr>
          <w:b/>
        </w:rPr>
      </w:pPr>
    </w:p>
    <w:p w14:paraId="00000016" w14:textId="77777777" w:rsidR="005D3DEC" w:rsidRDefault="005D3DEC">
      <w:pPr>
        <w:rPr>
          <w:b/>
        </w:rPr>
      </w:pPr>
    </w:p>
    <w:p w14:paraId="00000017" w14:textId="77777777" w:rsidR="005D3DEC" w:rsidRDefault="00FA6F82">
      <w:pPr>
        <w:rPr>
          <w:b/>
        </w:rPr>
      </w:pPr>
      <w:r>
        <w:rPr>
          <w:b/>
        </w:rPr>
        <w:t>I RECOMMEND TO THE PARTIES THAT WE PROCEED WITH OPTION 1 AND THEY BOTH AGREE:</w:t>
      </w:r>
    </w:p>
    <w:p w14:paraId="00000018" w14:textId="77777777" w:rsidR="005D3DEC" w:rsidRDefault="005D3DEC">
      <w:pPr>
        <w:rPr>
          <w:b/>
        </w:rPr>
      </w:pPr>
    </w:p>
    <w:p w14:paraId="00000019" w14:textId="77777777" w:rsidR="005D3DEC" w:rsidRDefault="00FA6F82">
      <w:pPr>
        <w:rPr>
          <w:b/>
        </w:rPr>
      </w:pPr>
      <w:r>
        <w:rPr>
          <w:b/>
        </w:rPr>
        <w:tab/>
      </w:r>
      <w:r>
        <w:rPr>
          <w:b/>
        </w:rPr>
        <w:tab/>
        <w:t>CONFIDENTIAL BRACKETS GIVEN ONLY TO ME:</w:t>
      </w:r>
    </w:p>
    <w:p w14:paraId="0000001A" w14:textId="77777777" w:rsidR="005D3DEC" w:rsidRDefault="005D3DEC">
      <w:pPr>
        <w:rPr>
          <w:b/>
        </w:rPr>
      </w:pPr>
    </w:p>
    <w:p w14:paraId="0000001B" w14:textId="2634C66A" w:rsidR="005D3DEC" w:rsidRDefault="00FA6F82">
      <w:pPr>
        <w:rPr>
          <w:b/>
        </w:rPr>
      </w:pPr>
      <w:r>
        <w:rPr>
          <w:b/>
        </w:rPr>
        <w:t>PLAINTIFF: $4,000,000 - $6,000,000     DEFENDANTS:</w:t>
      </w:r>
      <w:r w:rsidR="00EE3926">
        <w:rPr>
          <w:b/>
        </w:rPr>
        <w:t xml:space="preserve"> </w:t>
      </w:r>
      <w:r>
        <w:rPr>
          <w:b/>
        </w:rPr>
        <w:t>$1,250,000 - $3,250,000</w:t>
      </w:r>
    </w:p>
    <w:p w14:paraId="0000001C" w14:textId="77777777" w:rsidR="005D3DEC" w:rsidRDefault="00FA6F82">
      <w:pPr>
        <w:rPr>
          <w:b/>
        </w:rPr>
      </w:pPr>
      <w:r>
        <w:rPr>
          <w:b/>
        </w:rPr>
        <w:t>MIDPOINT</w:t>
      </w:r>
      <w:r>
        <w:rPr>
          <w:b/>
        </w:rPr>
        <w:tab/>
      </w:r>
      <w:r>
        <w:rPr>
          <w:b/>
        </w:rPr>
        <w:tab/>
        <w:t xml:space="preserve"> $5,000,000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>$2,250,000</w:t>
      </w:r>
    </w:p>
    <w:p w14:paraId="0000001D" w14:textId="77777777" w:rsidR="005D3DEC" w:rsidRDefault="005D3DEC">
      <w:pPr>
        <w:rPr>
          <w:b/>
        </w:rPr>
      </w:pPr>
    </w:p>
    <w:p w14:paraId="0000001E" w14:textId="77777777" w:rsidR="005D3DEC" w:rsidRDefault="00FA6F82">
      <w:pPr>
        <w:rPr>
          <w:b/>
        </w:rPr>
      </w:pPr>
      <w:r>
        <w:rPr>
          <w:b/>
        </w:rPr>
        <w:t>PLAINTIFF HAS MADE A SIGNIFICANT MOVE. THIS IS NOT UNCOMMON.</w:t>
      </w:r>
    </w:p>
    <w:p w14:paraId="0000001F" w14:textId="77777777" w:rsidR="005D3DEC" w:rsidRDefault="005D3DEC">
      <w:pPr>
        <w:rPr>
          <w:b/>
        </w:rPr>
      </w:pPr>
    </w:p>
    <w:p w14:paraId="00000020" w14:textId="5009F149" w:rsidR="005D3DEC" w:rsidRDefault="00FA6F82">
      <w:pPr>
        <w:rPr>
          <w:b/>
        </w:rPr>
      </w:pPr>
      <w:r>
        <w:rPr>
          <w:b/>
        </w:rPr>
        <w:lastRenderedPageBreak/>
        <w:t>I TELL THEM THEY HAVE MADE GOOD PROGRESS AND I HAVE HOPE.</w:t>
      </w:r>
      <w:r w:rsidR="00CD1008">
        <w:rPr>
          <w:b/>
        </w:rPr>
        <w:t xml:space="preserve"> </w:t>
      </w:r>
      <w:r>
        <w:rPr>
          <w:b/>
        </w:rPr>
        <w:t>[WHAT IF THEY WERE STILL ON DIFFERENT PLANETS?]</w:t>
      </w:r>
    </w:p>
    <w:p w14:paraId="287A5A5C" w14:textId="77777777" w:rsidR="00CC1692" w:rsidRDefault="00CC1692">
      <w:pPr>
        <w:rPr>
          <w:b/>
        </w:rPr>
      </w:pPr>
    </w:p>
    <w:p w14:paraId="6723FA2E" w14:textId="77777777" w:rsidR="00CD1008" w:rsidRDefault="00CD1008">
      <w:pPr>
        <w:rPr>
          <w:b/>
        </w:rPr>
      </w:pPr>
    </w:p>
    <w:p w14:paraId="00000021" w14:textId="401C7034" w:rsidR="005D3DEC" w:rsidRDefault="00FA6F82">
      <w:pPr>
        <w:rPr>
          <w:b/>
        </w:rPr>
      </w:pPr>
      <w:r>
        <w:rPr>
          <w:b/>
        </w:rPr>
        <w:t>I ASK THEM IF THEY WOULD EACH MOVE THEIR BRACKETS ON A DOUBLE</w:t>
      </w:r>
      <w:r w:rsidR="00CD1008">
        <w:rPr>
          <w:b/>
        </w:rPr>
        <w:t>-</w:t>
      </w:r>
      <w:r>
        <w:rPr>
          <w:b/>
        </w:rPr>
        <w:t>BLIND BASIS. I DO NOT SPECIFY THE SIZE OF THE MOVE. THEY AGREE.</w:t>
      </w:r>
    </w:p>
    <w:p w14:paraId="00000022" w14:textId="77777777" w:rsidR="005D3DEC" w:rsidRDefault="005D3DEC">
      <w:pPr>
        <w:rPr>
          <w:b/>
        </w:rPr>
      </w:pPr>
    </w:p>
    <w:p w14:paraId="00000023" w14:textId="77777777" w:rsidR="005D3DEC" w:rsidRDefault="00FA6F82">
      <w:pPr>
        <w:rPr>
          <w:b/>
        </w:rPr>
      </w:pPr>
      <w:r>
        <w:rPr>
          <w:b/>
        </w:rPr>
        <w:t>PLAINTIFF: $3,500,000 - $5,500,000</w:t>
      </w:r>
      <w:r>
        <w:rPr>
          <w:b/>
        </w:rPr>
        <w:tab/>
        <w:t>DEFENDANTS: $1,500,000-$3,500,000</w:t>
      </w:r>
    </w:p>
    <w:p w14:paraId="00000024" w14:textId="77777777" w:rsidR="005D3DEC" w:rsidRDefault="00FA6F82">
      <w:pPr>
        <w:rPr>
          <w:b/>
        </w:rPr>
      </w:pPr>
      <w:r>
        <w:rPr>
          <w:b/>
        </w:rPr>
        <w:t>MIDPOINT</w:t>
      </w:r>
      <w:r>
        <w:rPr>
          <w:b/>
        </w:rPr>
        <w:tab/>
      </w:r>
      <w:r>
        <w:rPr>
          <w:b/>
        </w:rPr>
        <w:tab/>
        <w:t>$4,500,000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$2,500,000</w:t>
      </w:r>
    </w:p>
    <w:p w14:paraId="00000025" w14:textId="77777777" w:rsidR="005D3DEC" w:rsidRDefault="005D3DEC">
      <w:pPr>
        <w:rPr>
          <w:b/>
        </w:rPr>
      </w:pPr>
    </w:p>
    <w:p w14:paraId="00000026" w14:textId="2AA57F70" w:rsidR="005D3DEC" w:rsidRDefault="00FA6F82">
      <w:pPr>
        <w:rPr>
          <w:b/>
        </w:rPr>
      </w:pPr>
      <w:r>
        <w:rPr>
          <w:b/>
        </w:rPr>
        <w:t>THEY ARE TOUCHING BECAUSE THE BOTTOM END OF PLAINTIFF’S BRACKET AND THE TOP END OF DEFENDANTS’ BRACKET ARE BOTH $3,500,000.  THIS MEANS THEY ARE $2,000,0000 APART AT THE MIDPOINT.</w:t>
      </w:r>
    </w:p>
    <w:p w14:paraId="00000027" w14:textId="77777777" w:rsidR="005D3DEC" w:rsidRDefault="005D3DEC">
      <w:pPr>
        <w:rPr>
          <w:b/>
        </w:rPr>
      </w:pPr>
    </w:p>
    <w:p w14:paraId="00000028" w14:textId="78E930EB" w:rsidR="005D3DEC" w:rsidRDefault="00FA6F82">
      <w:pPr>
        <w:rPr>
          <w:b/>
        </w:rPr>
      </w:pPr>
      <w:r>
        <w:rPr>
          <w:b/>
        </w:rPr>
        <w:t>I TELL THEM THEY ARE TOUCHING SO BOTH SIDES KNOW THEY ARE NOW $2,000,000 APART.</w:t>
      </w:r>
    </w:p>
    <w:p w14:paraId="25069BBD" w14:textId="77777777" w:rsidR="00CC1692" w:rsidRDefault="00CC1692">
      <w:pPr>
        <w:rPr>
          <w:b/>
        </w:rPr>
      </w:pPr>
    </w:p>
    <w:p w14:paraId="00000029" w14:textId="77777777" w:rsidR="005D3DEC" w:rsidRDefault="005D3DEC">
      <w:pPr>
        <w:rPr>
          <w:b/>
        </w:rPr>
      </w:pPr>
    </w:p>
    <w:p w14:paraId="0000002A" w14:textId="4627335B" w:rsidR="005D3DEC" w:rsidRDefault="00FA6F82">
      <w:pPr>
        <w:rPr>
          <w:b/>
        </w:rPr>
      </w:pPr>
      <w:r>
        <w:rPr>
          <w:b/>
        </w:rPr>
        <w:t>I ASK THEM</w:t>
      </w:r>
      <w:r w:rsidR="00CD1008">
        <w:rPr>
          <w:b/>
        </w:rPr>
        <w:t>,</w:t>
      </w:r>
      <w:r>
        <w:rPr>
          <w:b/>
        </w:rPr>
        <w:t xml:space="preserve"> ON A DOUBLE</w:t>
      </w:r>
      <w:r w:rsidR="00CD1008">
        <w:rPr>
          <w:b/>
        </w:rPr>
        <w:t>-</w:t>
      </w:r>
      <w:r>
        <w:rPr>
          <w:b/>
        </w:rPr>
        <w:t>BLIND BASIS</w:t>
      </w:r>
      <w:r w:rsidR="00CD1008">
        <w:rPr>
          <w:b/>
        </w:rPr>
        <w:t>,</w:t>
      </w:r>
      <w:r>
        <w:rPr>
          <w:b/>
        </w:rPr>
        <w:t xml:space="preserve"> IF THEY WOULD SPLIT THE DIFFERENCE AT $3,500,000. THIS IS NOT A MEDIATOR’S PROPOSAL BUT A WAY TO SEE IF WE CAN QUICKLY CUT TO THE CHASE AND SETTLE THE CASE. I EXPLAIN IF I RECEIVE ONE </w:t>
      </w:r>
      <w:r w:rsidR="00CD1008">
        <w:rPr>
          <w:b/>
        </w:rPr>
        <w:t>“</w:t>
      </w:r>
      <w:r>
        <w:rPr>
          <w:b/>
        </w:rPr>
        <w:t>NO</w:t>
      </w:r>
      <w:r w:rsidR="00CD1008">
        <w:rPr>
          <w:b/>
        </w:rPr>
        <w:t xml:space="preserve">”, </w:t>
      </w:r>
      <w:r>
        <w:rPr>
          <w:b/>
        </w:rPr>
        <w:t>I WILL CONTINUE TO WORK WITH THEM.</w:t>
      </w:r>
    </w:p>
    <w:p w14:paraId="0000002B" w14:textId="77777777" w:rsidR="005D3DEC" w:rsidRDefault="005D3DEC">
      <w:pPr>
        <w:rPr>
          <w:b/>
        </w:rPr>
      </w:pPr>
    </w:p>
    <w:p w14:paraId="0000002C" w14:textId="09915896" w:rsidR="005D3DEC" w:rsidRDefault="00FA6F82">
      <w:pPr>
        <w:rPr>
          <w:b/>
        </w:rPr>
      </w:pPr>
      <w:r>
        <w:rPr>
          <w:b/>
        </w:rPr>
        <w:t xml:space="preserve">PLAINTIFF’S RESPONSE: </w:t>
      </w:r>
      <w:r w:rsidR="005B6F8E">
        <w:rPr>
          <w:b/>
        </w:rPr>
        <w:t>“</w:t>
      </w:r>
      <w:r>
        <w:rPr>
          <w:b/>
        </w:rPr>
        <w:t>NO</w:t>
      </w:r>
      <w:r w:rsidR="005B6F8E">
        <w:rPr>
          <w:b/>
        </w:rPr>
        <w:t>”</w:t>
      </w:r>
      <w:r>
        <w:rPr>
          <w:b/>
        </w:rPr>
        <w:t xml:space="preserve"> </w:t>
      </w:r>
      <w:r>
        <w:rPr>
          <w:b/>
        </w:rPr>
        <w:tab/>
        <w:t xml:space="preserve">DEFENDANT’S RESPONSE: </w:t>
      </w:r>
      <w:r w:rsidR="005B6F8E">
        <w:rPr>
          <w:b/>
        </w:rPr>
        <w:t>“</w:t>
      </w:r>
      <w:r>
        <w:rPr>
          <w:b/>
        </w:rPr>
        <w:t>NO</w:t>
      </w:r>
      <w:r w:rsidR="005B6F8E">
        <w:rPr>
          <w:b/>
        </w:rPr>
        <w:t>”</w:t>
      </w:r>
    </w:p>
    <w:p w14:paraId="28002B71" w14:textId="77777777" w:rsidR="00CC1692" w:rsidRDefault="00CC1692">
      <w:pPr>
        <w:rPr>
          <w:b/>
        </w:rPr>
      </w:pPr>
    </w:p>
    <w:p w14:paraId="0000002D" w14:textId="77777777" w:rsidR="005D3DEC" w:rsidRDefault="005D3DEC">
      <w:pPr>
        <w:rPr>
          <w:b/>
        </w:rPr>
      </w:pPr>
    </w:p>
    <w:p w14:paraId="0000002E" w14:textId="77777777" w:rsidR="005D3DEC" w:rsidRDefault="00FA6F82">
      <w:pPr>
        <w:rPr>
          <w:b/>
        </w:rPr>
      </w:pPr>
      <w:r>
        <w:rPr>
          <w:b/>
        </w:rPr>
        <w:t>I THEN CONTINUE NEGOTIATIONS WITH AN EXCHANGE OF NUMBERS:</w:t>
      </w:r>
    </w:p>
    <w:p w14:paraId="0000002F" w14:textId="77777777" w:rsidR="005D3DEC" w:rsidRDefault="005D3DEC">
      <w:pPr>
        <w:rPr>
          <w:b/>
        </w:rPr>
      </w:pPr>
    </w:p>
    <w:p w14:paraId="00000030" w14:textId="77777777" w:rsidR="005D3DEC" w:rsidRDefault="00FA6F82">
      <w:pPr>
        <w:rPr>
          <w:b/>
        </w:rPr>
      </w:pPr>
      <w:r>
        <w:rPr>
          <w:b/>
        </w:rPr>
        <w:t>PLAINTIFF: $4,400,000</w:t>
      </w:r>
      <w:r>
        <w:rPr>
          <w:b/>
        </w:rPr>
        <w:tab/>
      </w:r>
      <w:r>
        <w:rPr>
          <w:b/>
        </w:rPr>
        <w:tab/>
        <w:t>DEFENDANTS: $2,700,000</w:t>
      </w:r>
    </w:p>
    <w:p w14:paraId="00000031" w14:textId="77777777" w:rsidR="005D3DEC" w:rsidRDefault="005D3DEC">
      <w:pPr>
        <w:rPr>
          <w:b/>
        </w:rPr>
      </w:pPr>
    </w:p>
    <w:p w14:paraId="00000032" w14:textId="77777777" w:rsidR="005D3DEC" w:rsidRDefault="00FA6F82">
      <w:pPr>
        <w:rPr>
          <w:b/>
        </w:rPr>
      </w:pPr>
      <w:r>
        <w:rPr>
          <w:b/>
        </w:rPr>
        <w:t>PLAINTIFF: $4,300,000</w:t>
      </w:r>
      <w:r>
        <w:rPr>
          <w:b/>
        </w:rPr>
        <w:tab/>
      </w:r>
      <w:r>
        <w:rPr>
          <w:b/>
        </w:rPr>
        <w:tab/>
        <w:t>DEFENDANTS: $2,900,000</w:t>
      </w:r>
    </w:p>
    <w:p w14:paraId="00000033" w14:textId="77777777" w:rsidR="005D3DEC" w:rsidRDefault="005D3DEC">
      <w:pPr>
        <w:rPr>
          <w:b/>
        </w:rPr>
      </w:pPr>
    </w:p>
    <w:p w14:paraId="00000034" w14:textId="77777777" w:rsidR="005D3DEC" w:rsidRDefault="00FA6F82">
      <w:pPr>
        <w:rPr>
          <w:b/>
        </w:rPr>
      </w:pPr>
      <w:r>
        <w:rPr>
          <w:b/>
        </w:rPr>
        <w:t>PARTIES LEARN THAT A MOTION TO DISMISS IN A SIMILAR CASE WAS GRANTED WHILE WE ARE IN THE MEDIATION.</w:t>
      </w:r>
    </w:p>
    <w:p w14:paraId="00000035" w14:textId="77777777" w:rsidR="005D3DEC" w:rsidRDefault="005D3DEC">
      <w:pPr>
        <w:rPr>
          <w:b/>
        </w:rPr>
      </w:pPr>
    </w:p>
    <w:p w14:paraId="00000036" w14:textId="298F4354" w:rsidR="005D3DEC" w:rsidRDefault="00FA6F82">
      <w:pPr>
        <w:rPr>
          <w:b/>
        </w:rPr>
      </w:pPr>
      <w:r>
        <w:rPr>
          <w:b/>
        </w:rPr>
        <w:t>PLAINTIFF: $4,000,000</w:t>
      </w:r>
      <w:r>
        <w:rPr>
          <w:b/>
        </w:rPr>
        <w:tab/>
      </w:r>
      <w:r>
        <w:rPr>
          <w:b/>
        </w:rPr>
        <w:tab/>
        <w:t>DEFENDANTS:</w:t>
      </w:r>
      <w:r w:rsidR="005B6F8E">
        <w:rPr>
          <w:b/>
        </w:rPr>
        <w:t xml:space="preserve"> </w:t>
      </w:r>
      <w:r>
        <w:rPr>
          <w:b/>
        </w:rPr>
        <w:t>$3,000,000</w:t>
      </w:r>
    </w:p>
    <w:p w14:paraId="7816A69C" w14:textId="77777777" w:rsidR="00CC1692" w:rsidRDefault="00CC1692">
      <w:pPr>
        <w:rPr>
          <w:b/>
        </w:rPr>
      </w:pPr>
    </w:p>
    <w:p w14:paraId="00000037" w14:textId="77777777" w:rsidR="005D3DEC" w:rsidRDefault="005D3DEC">
      <w:pPr>
        <w:rPr>
          <w:b/>
        </w:rPr>
      </w:pPr>
    </w:p>
    <w:p w14:paraId="00000038" w14:textId="1641BE4F" w:rsidR="005D3DEC" w:rsidRDefault="00FA6F82">
      <w:pPr>
        <w:rPr>
          <w:b/>
        </w:rPr>
      </w:pPr>
      <w:r>
        <w:rPr>
          <w:b/>
        </w:rPr>
        <w:t xml:space="preserve">DEFENDANTS ADVISE ME THEY HAVE NO FURTHER AUTHORITY ABOVE $3,000,000. I ASK THEM HOW MUCH TIME THEY WILL NEED TO OBTAIN ADDITIONAL AUTHORITY.  THEY SAY 5 BUSINESS DAYS. I ADVISE PLAINTIFFS OF THIS FACT AND ASK BOTH PARTIES IF THEY WOULD LIKE FOR ME TO MAKE A MEDIATOR’S RECOMMENDATION. THEY BOTH SAY </w:t>
      </w:r>
      <w:r w:rsidR="007850C0">
        <w:rPr>
          <w:b/>
        </w:rPr>
        <w:t>“</w:t>
      </w:r>
      <w:r>
        <w:rPr>
          <w:b/>
        </w:rPr>
        <w:t>YES</w:t>
      </w:r>
      <w:r w:rsidR="007850C0">
        <w:rPr>
          <w:b/>
        </w:rPr>
        <w:t>”</w:t>
      </w:r>
      <w:r>
        <w:rPr>
          <w:b/>
        </w:rPr>
        <w:t>.</w:t>
      </w:r>
    </w:p>
    <w:p w14:paraId="00000039" w14:textId="77777777" w:rsidR="005D3DEC" w:rsidRDefault="005D3DEC">
      <w:pPr>
        <w:rPr>
          <w:b/>
        </w:rPr>
      </w:pPr>
    </w:p>
    <w:p w14:paraId="0000003A" w14:textId="1BE88693" w:rsidR="005D3DEC" w:rsidRDefault="00FA6F82">
      <w:pPr>
        <w:rPr>
          <w:b/>
        </w:rPr>
      </w:pPr>
      <w:r>
        <w:rPr>
          <w:b/>
        </w:rPr>
        <w:lastRenderedPageBreak/>
        <w:t>POSSIBLE ALTERNATIVES:</w:t>
      </w:r>
    </w:p>
    <w:p w14:paraId="427F8101" w14:textId="77777777" w:rsidR="00CC1692" w:rsidRDefault="00CC1692">
      <w:pPr>
        <w:rPr>
          <w:b/>
        </w:rPr>
      </w:pPr>
    </w:p>
    <w:p w14:paraId="0000003C" w14:textId="74EE5825" w:rsidR="005D3DEC" w:rsidRPr="00CC1692" w:rsidRDefault="00FA6F82" w:rsidP="00CC1692">
      <w:pPr>
        <w:numPr>
          <w:ilvl w:val="0"/>
          <w:numId w:val="2"/>
        </w:numPr>
        <w:rPr>
          <w:b/>
        </w:rPr>
      </w:pPr>
      <w:r w:rsidRPr="00CC1692">
        <w:rPr>
          <w:b/>
        </w:rPr>
        <w:t>TELL THEM MY RECOMMENDATION AT THE MEDIATION AND FOLLOW UP WITH A WRITTEN RECOMMENDATION TO BOTH PARTIES TO WHICH THEY WILL RESPOND</w:t>
      </w:r>
      <w:r w:rsidR="00CC1692">
        <w:rPr>
          <w:b/>
        </w:rPr>
        <w:t xml:space="preserve"> </w:t>
      </w:r>
      <w:r w:rsidRPr="00CC1692">
        <w:rPr>
          <w:b/>
        </w:rPr>
        <w:t xml:space="preserve">WITHIN 5 BUSINESS DAYS ON A </w:t>
      </w:r>
      <w:r>
        <w:rPr>
          <w:b/>
        </w:rPr>
        <w:t>DOUBLE-</w:t>
      </w:r>
      <w:r w:rsidRPr="00CC1692">
        <w:rPr>
          <w:b/>
        </w:rPr>
        <w:t xml:space="preserve">BLIND BASIS. </w:t>
      </w:r>
    </w:p>
    <w:p w14:paraId="0000003D" w14:textId="77777777" w:rsidR="005D3DEC" w:rsidRDefault="005D3DEC">
      <w:pPr>
        <w:rPr>
          <w:b/>
        </w:rPr>
      </w:pPr>
    </w:p>
    <w:p w14:paraId="0000003E" w14:textId="6A8523DF" w:rsidR="005D3DEC" w:rsidRDefault="00FA6F82">
      <w:pPr>
        <w:numPr>
          <w:ilvl w:val="0"/>
          <w:numId w:val="2"/>
        </w:numPr>
        <w:rPr>
          <w:b/>
        </w:rPr>
      </w:pPr>
      <w:r>
        <w:rPr>
          <w:b/>
        </w:rPr>
        <w:t>THINK ABOUT IT AND SEND A WRITTEN RECOMMENDATION THE NEXT DAY TO WHICH BOTH PARTIES WILL RESPOND WITHIN 5 BUSINESS DAYS ON A DOUBLE</w:t>
      </w:r>
      <w:r w:rsidR="00CC1692">
        <w:rPr>
          <w:b/>
        </w:rPr>
        <w:t>-</w:t>
      </w:r>
      <w:r>
        <w:rPr>
          <w:b/>
        </w:rPr>
        <w:t>BLIND BASIS.</w:t>
      </w:r>
    </w:p>
    <w:p w14:paraId="10BE1A46" w14:textId="77777777" w:rsidR="00CC1692" w:rsidRDefault="00CC1692" w:rsidP="00CC1692">
      <w:pPr>
        <w:ind w:left="720"/>
        <w:rPr>
          <w:b/>
        </w:rPr>
      </w:pPr>
    </w:p>
    <w:p w14:paraId="0000003F" w14:textId="77777777" w:rsidR="005D3DEC" w:rsidRDefault="005D3DEC">
      <w:pPr>
        <w:rPr>
          <w:b/>
        </w:rPr>
      </w:pPr>
    </w:p>
    <w:p w14:paraId="00000040" w14:textId="780B8186" w:rsidR="005D3DEC" w:rsidRDefault="00FA6F82">
      <w:pPr>
        <w:rPr>
          <w:b/>
        </w:rPr>
      </w:pPr>
      <w:r>
        <w:rPr>
          <w:b/>
        </w:rPr>
        <w:t>I CHOOSE OPTION 1 AND TELL THEM MY RECOMMENDATION IS $3,500,000 SUBJECT TO THE PREPARATION AND EXECUTION OF A MUTUALLY</w:t>
      </w:r>
      <w:r w:rsidR="00CC1692">
        <w:rPr>
          <w:b/>
        </w:rPr>
        <w:t>-</w:t>
      </w:r>
      <w:r>
        <w:rPr>
          <w:b/>
        </w:rPr>
        <w:t>ACCEPTABLE SETTLEMENT AGREEMENT AND RELEASE AND COURT APPROVAL.  IN THE COURSE OF THE MEDIATION</w:t>
      </w:r>
      <w:r w:rsidR="00CC1692">
        <w:rPr>
          <w:b/>
        </w:rPr>
        <w:t>,</w:t>
      </w:r>
      <w:r>
        <w:rPr>
          <w:b/>
        </w:rPr>
        <w:t xml:space="preserve"> THE PARTIES HAVE MADE GOOD PROGRESS ON THE STRUCTURE OF THE SETTLEMENT THROUGH COMPLETION OF MY CLASS ACTION CHECKLIST.</w:t>
      </w:r>
    </w:p>
    <w:p w14:paraId="00000041" w14:textId="5A9EBD3C" w:rsidR="005D3DEC" w:rsidRDefault="005D3DEC">
      <w:pPr>
        <w:rPr>
          <w:b/>
        </w:rPr>
      </w:pPr>
    </w:p>
    <w:p w14:paraId="00000042" w14:textId="32B4F7FE" w:rsidR="005D3DEC" w:rsidRDefault="00FA6F82">
      <w:pPr>
        <w:rPr>
          <w:b/>
        </w:rPr>
      </w:pPr>
      <w:r>
        <w:rPr>
          <w:b/>
        </w:rPr>
        <w:t>WHAT ARE POSSIBLE CLOSING MESSAGES I USE AT THE MEDIATION TO ENCOURAGE ACCEPTANCE OF MY RECOMMENDATION?</w:t>
      </w:r>
    </w:p>
    <w:p w14:paraId="639A9839" w14:textId="77777777" w:rsidR="00CC1692" w:rsidRDefault="00CC1692">
      <w:pPr>
        <w:rPr>
          <w:b/>
        </w:rPr>
      </w:pPr>
    </w:p>
    <w:p w14:paraId="00000043" w14:textId="77777777" w:rsidR="005D3DEC" w:rsidRDefault="005D3DEC">
      <w:pPr>
        <w:rPr>
          <w:b/>
        </w:rPr>
      </w:pPr>
    </w:p>
    <w:p w14:paraId="00000044" w14:textId="3CCEB174" w:rsidR="005D3DEC" w:rsidRDefault="00FA6F82">
      <w:pPr>
        <w:rPr>
          <w:b/>
        </w:rPr>
      </w:pPr>
      <w:r>
        <w:rPr>
          <w:b/>
        </w:rPr>
        <w:t>MY CASE MANAGER SENDS OUT MY RECOMMENDATION THE NEXT DAY. (SEE MY FORM OF CLASS ACTION MEDIATOR’S RECOMMENDATION).</w:t>
      </w:r>
    </w:p>
    <w:p w14:paraId="607A7473" w14:textId="77777777" w:rsidR="00CC1692" w:rsidRDefault="00CC1692">
      <w:pPr>
        <w:rPr>
          <w:b/>
        </w:rPr>
      </w:pPr>
    </w:p>
    <w:p w14:paraId="00000045" w14:textId="77777777" w:rsidR="005D3DEC" w:rsidRDefault="005D3DEC">
      <w:pPr>
        <w:rPr>
          <w:b/>
        </w:rPr>
      </w:pPr>
    </w:p>
    <w:p w14:paraId="00000046" w14:textId="43E13B83" w:rsidR="005D3DEC" w:rsidRDefault="00FA6F82">
      <w:pPr>
        <w:rPr>
          <w:b/>
        </w:rPr>
      </w:pPr>
      <w:r>
        <w:rPr>
          <w:b/>
        </w:rPr>
        <w:t xml:space="preserve">BOTH PARTIES RESPOND </w:t>
      </w:r>
      <w:r w:rsidR="00CC1692">
        <w:rPr>
          <w:b/>
        </w:rPr>
        <w:t>“</w:t>
      </w:r>
      <w:r>
        <w:rPr>
          <w:b/>
        </w:rPr>
        <w:t>YES</w:t>
      </w:r>
      <w:r w:rsidR="00CC1692">
        <w:rPr>
          <w:b/>
        </w:rPr>
        <w:t>”</w:t>
      </w:r>
      <w:r>
        <w:rPr>
          <w:b/>
        </w:rPr>
        <w:t xml:space="preserve"> TO MY RECOMMENDATION.</w:t>
      </w:r>
    </w:p>
    <w:p w14:paraId="00000047" w14:textId="77777777" w:rsidR="005D3DEC" w:rsidRDefault="005D3DEC">
      <w:pPr>
        <w:rPr>
          <w:b/>
        </w:rPr>
      </w:pPr>
    </w:p>
    <w:p w14:paraId="00000048" w14:textId="77777777" w:rsidR="005D3DEC" w:rsidRDefault="005D3DEC">
      <w:pPr>
        <w:rPr>
          <w:b/>
        </w:rPr>
      </w:pPr>
    </w:p>
    <w:p w14:paraId="00000049" w14:textId="77777777" w:rsidR="005D3DEC" w:rsidRDefault="005D3DEC">
      <w:pPr>
        <w:rPr>
          <w:b/>
        </w:rPr>
      </w:pPr>
    </w:p>
    <w:p w14:paraId="0000004A" w14:textId="77777777" w:rsidR="005D3DEC" w:rsidRDefault="005D3DEC">
      <w:pPr>
        <w:rPr>
          <w:b/>
        </w:rPr>
      </w:pPr>
    </w:p>
    <w:p w14:paraId="0000004B" w14:textId="77777777" w:rsidR="005D3DEC" w:rsidRDefault="005D3DEC">
      <w:pPr>
        <w:rPr>
          <w:b/>
        </w:rPr>
      </w:pPr>
    </w:p>
    <w:p w14:paraId="0000004C" w14:textId="77777777" w:rsidR="005D3DEC" w:rsidRDefault="005D3DEC">
      <w:pPr>
        <w:rPr>
          <w:b/>
        </w:rPr>
      </w:pPr>
    </w:p>
    <w:p w14:paraId="0000004D" w14:textId="77777777" w:rsidR="005D3DEC" w:rsidRDefault="005D3DEC">
      <w:pPr>
        <w:rPr>
          <w:b/>
        </w:rPr>
      </w:pPr>
    </w:p>
    <w:p w14:paraId="0000004E" w14:textId="77777777" w:rsidR="005D3DEC" w:rsidRDefault="005D3DEC">
      <w:pPr>
        <w:rPr>
          <w:b/>
        </w:rPr>
      </w:pPr>
    </w:p>
    <w:p w14:paraId="0000004F" w14:textId="77777777" w:rsidR="005D3DEC" w:rsidRDefault="005D3DEC">
      <w:pPr>
        <w:rPr>
          <w:b/>
        </w:rPr>
      </w:pPr>
    </w:p>
    <w:p w14:paraId="00000050" w14:textId="77777777" w:rsidR="005D3DEC" w:rsidRDefault="005D3DEC">
      <w:pPr>
        <w:rPr>
          <w:b/>
        </w:rPr>
      </w:pPr>
    </w:p>
    <w:sectPr w:rsidR="005D3DEC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D2D8" w14:textId="77777777" w:rsidR="002232E4" w:rsidRDefault="002232E4" w:rsidP="00EE3926">
      <w:pPr>
        <w:spacing w:line="240" w:lineRule="auto"/>
      </w:pPr>
      <w:r>
        <w:separator/>
      </w:r>
    </w:p>
  </w:endnote>
  <w:endnote w:type="continuationSeparator" w:id="0">
    <w:p w14:paraId="32AAE148" w14:textId="77777777" w:rsidR="002232E4" w:rsidRDefault="002232E4" w:rsidP="00EE3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425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7B2F2" w14:textId="3291DC45" w:rsidR="00EE3926" w:rsidRDefault="00EE39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F4024F" w14:textId="77777777" w:rsidR="00EE3926" w:rsidRDefault="00EE3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A685" w14:textId="77777777" w:rsidR="002232E4" w:rsidRDefault="002232E4" w:rsidP="00EE3926">
      <w:pPr>
        <w:spacing w:line="240" w:lineRule="auto"/>
      </w:pPr>
      <w:r>
        <w:separator/>
      </w:r>
    </w:p>
  </w:footnote>
  <w:footnote w:type="continuationSeparator" w:id="0">
    <w:p w14:paraId="49B8476C" w14:textId="77777777" w:rsidR="002232E4" w:rsidRDefault="002232E4" w:rsidP="00EE39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7573A"/>
    <w:multiLevelType w:val="multilevel"/>
    <w:tmpl w:val="2F124E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FC7D6B"/>
    <w:multiLevelType w:val="multilevel"/>
    <w:tmpl w:val="6ED090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76582329">
    <w:abstractNumId w:val="0"/>
  </w:num>
  <w:num w:numId="2" w16cid:durableId="1930625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EC"/>
    <w:rsid w:val="00206E18"/>
    <w:rsid w:val="002232E4"/>
    <w:rsid w:val="003C7525"/>
    <w:rsid w:val="00427149"/>
    <w:rsid w:val="005B6F8E"/>
    <w:rsid w:val="005D3DEC"/>
    <w:rsid w:val="007850C0"/>
    <w:rsid w:val="00A14B84"/>
    <w:rsid w:val="00C83E34"/>
    <w:rsid w:val="00CC1692"/>
    <w:rsid w:val="00CD1008"/>
    <w:rsid w:val="00D530F5"/>
    <w:rsid w:val="00E035CA"/>
    <w:rsid w:val="00EE3926"/>
    <w:rsid w:val="00FA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6625D"/>
  <w15:docId w15:val="{E2F415BB-A783-4118-A99A-D887B490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E39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926"/>
  </w:style>
  <w:style w:type="paragraph" w:styleId="Footer">
    <w:name w:val="footer"/>
    <w:basedOn w:val="Normal"/>
    <w:link w:val="FooterChar"/>
    <w:uiPriority w:val="99"/>
    <w:unhideWhenUsed/>
    <w:rsid w:val="00EE39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Stewart</dc:creator>
  <cp:lastModifiedBy>Richard Birke</cp:lastModifiedBy>
  <cp:revision>2</cp:revision>
  <dcterms:created xsi:type="dcterms:W3CDTF">2022-09-23T16:59:00Z</dcterms:created>
  <dcterms:modified xsi:type="dcterms:W3CDTF">2022-09-23T16:59:00Z</dcterms:modified>
</cp:coreProperties>
</file>